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第2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届上海电视节</w:t>
      </w:r>
    </w:p>
    <w:p>
      <w:pPr>
        <w:jc w:val="center"/>
        <w:rPr>
          <w:rFonts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微短剧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展演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征集报名表</w:t>
      </w:r>
    </w:p>
    <w:tbl>
      <w:tblPr>
        <w:tblStyle w:val="4"/>
        <w:tblW w:w="465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5"/>
        <w:gridCol w:w="240"/>
        <w:gridCol w:w="5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exact"/>
        </w:trPr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eastAsia="zh-CN"/>
              </w:rPr>
              <w:t>团队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8" w:hRule="exact"/>
        </w:trPr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团队优势</w:t>
            </w:r>
          </w:p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16"/>
                <w:szCs w:val="16"/>
                <w:highlight w:val="none"/>
                <w:u w:val="single"/>
                <w:lang w:val="en-US" w:eastAsia="zh-CN"/>
              </w:rPr>
              <w:t>*点击右侧文字，可在下拉菜单内勾选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sdt>
              <w:sdtPr>
                <w:rPr>
                  <w:rFonts w:hint="eastAsia" w:ascii="Times New Roman" w:hAnsi="Times New Roman" w:eastAsia="仿宋_GB2312" w:cs="Times New Roman"/>
                  <w:kern w:val="0"/>
                  <w:sz w:val="24"/>
                  <w:szCs w:val="24"/>
                  <w:lang w:val="en-US" w:eastAsia="zh-CN" w:bidi="ar-SA"/>
                </w:rPr>
                <w:id w:val="1882595153"/>
                <w:placeholder>
                  <w:docPart w:val="018B8C6D13154564BC6ACD95E043614D"/>
                </w:placeholder>
                <w:dropDownList>
                  <w:listItem w:displayText="IP" w:value="IP"/>
                  <w:listItem w:displayText="策划" w:value="策划"/>
                  <w:listItem w:displayText="编剧" w:value="编剧"/>
                  <w:listItem w:displayText="导演" w:value="导演"/>
                  <w:listItem w:displayText="制片" w:value="制片"/>
                  <w:listItem w:displayText="选角" w:value="选角"/>
                  <w:listItem w:displayText="制作" w:value="制作"/>
                  <w:listItem w:displayText="后期" w:value="后期"/>
                  <w:listItem w:displayText="特效" w:value="特效"/>
                  <w:listItem w:displayText="投流" w:value="投流"/>
                  <w:listItem w:displayText="商业化" w:value="商业化"/>
                  <w:listItem w:displayText="文旅" w:value="文旅"/>
                  <w:listItem w:displayText="文博" w:value="文博"/>
                  <w:listItem w:displayText="产业基地" w:value="产业基地"/>
                  <w:listItem w:displayText="其他" w:value="其他"/>
                </w:dropDownList>
              </w:sdtPr>
              <w:sdtEndPr>
                <w:rPr>
                  <w:rFonts w:hint="eastAsia" w:ascii="Times New Roman" w:hAnsi="Times New Roman" w:eastAsia="仿宋_GB2312" w:cs="Times New Roman"/>
                  <w:kern w:val="0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hint="eastAsia" w:ascii="Times New Roman" w:hAnsi="Times New Roman" w:eastAsia="仿宋_GB2312" w:cs="Times New Roman"/>
                    <w:kern w:val="0"/>
                    <w:sz w:val="24"/>
                    <w:szCs w:val="24"/>
                    <w:lang w:val="en-US" w:eastAsia="zh-CN" w:bidi="ar-SA"/>
                  </w:rPr>
                  <w:t>其他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5" w:hRule="exact"/>
        </w:trPr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团队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简介（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00字内）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5" w:hRule="exact"/>
        </w:trPr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公司业务范畴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00字内）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" w:hRule="exact"/>
        </w:trPr>
        <w:tc>
          <w:tcPr>
            <w:tcW w:w="304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0" w:hRule="exact"/>
        </w:trPr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团队核心创作资源介绍</w:t>
            </w:r>
          </w:p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（编剧、导演、演员等，500字以内）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8" w:hRule="exact"/>
        </w:trPr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团队过往项目年表</w:t>
            </w:r>
          </w:p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（300字内）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921"/>
              </w:tabs>
              <w:jc w:val="left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5" w:hRule="exact"/>
        </w:trPr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过往代表作</w:t>
            </w:r>
          </w:p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（请提供可在大陆地区在线观看的链接及密码，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如附网盘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有效期建议设置为半年以上）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921"/>
              </w:tabs>
              <w:jc w:val="left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6" w:hRule="exact"/>
        </w:trPr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储备项目概况（500字内）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921"/>
              </w:tabs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exact"/>
        </w:trPr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储备项目策划书（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请附网盘，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有效期建议设置为半年以上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1921"/>
              </w:tabs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1" w:hRule="exact"/>
        </w:trPr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展演团队介绍书（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请附网盘，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有效期建议设置为半年以上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" w:hRule="exact"/>
        </w:trPr>
        <w:tc>
          <w:tcPr>
            <w:tcW w:w="304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</w:trPr>
        <w:tc>
          <w:tcPr>
            <w:tcW w:w="8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color w:val="000000"/>
                <w:kern w:val="0"/>
                <w:sz w:val="28"/>
                <w:szCs w:val="28"/>
              </w:rPr>
              <w:t>联系</w:t>
            </w:r>
            <w:r>
              <w:rPr>
                <w:rFonts w:hint="eastAsia" w:ascii="Times New Roman" w:hAnsi="Times New Roman" w:eastAsia="楷体_GB2312" w:cs="Times New Roman"/>
                <w:b/>
                <w:bCs/>
                <w:color w:val="000000"/>
                <w:kern w:val="0"/>
                <w:sz w:val="28"/>
                <w:szCs w:val="28"/>
              </w:rPr>
              <w:t>人</w:t>
            </w:r>
            <w:r>
              <w:rPr>
                <w:rFonts w:ascii="Times New Roman" w:hAnsi="Times New Roman" w:eastAsia="楷体_GB2312" w:cs="Times New Roman"/>
                <w:b/>
                <w:bCs/>
                <w:color w:val="000000"/>
                <w:kern w:val="0"/>
                <w:sz w:val="28"/>
                <w:szCs w:val="28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" w:hRule="exact"/>
        </w:trPr>
        <w:tc>
          <w:tcPr>
            <w:tcW w:w="304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团队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" w:hRule="exact"/>
        </w:trPr>
        <w:tc>
          <w:tcPr>
            <w:tcW w:w="304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" w:hRule="exact"/>
        </w:trPr>
        <w:tc>
          <w:tcPr>
            <w:tcW w:w="304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exact"/>
        </w:trPr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" w:hRule="exact"/>
        </w:trPr>
        <w:tc>
          <w:tcPr>
            <w:tcW w:w="304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" w:hRule="exact"/>
        </w:trPr>
        <w:tc>
          <w:tcPr>
            <w:tcW w:w="304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" w:hRule="exact"/>
        </w:trPr>
        <w:tc>
          <w:tcPr>
            <w:tcW w:w="304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pStyle w:val="9"/>
        <w:numPr>
          <w:ilvl w:val="0"/>
          <w:numId w:val="1"/>
        </w:numPr>
        <w:ind w:left="425" w:hanging="425" w:firstLineChars="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以上所有项均为必填项。</w:t>
      </w:r>
    </w:p>
    <w:p>
      <w:pPr>
        <w:pStyle w:val="9"/>
        <w:numPr>
          <w:ilvl w:val="0"/>
          <w:numId w:val="1"/>
        </w:numPr>
        <w:ind w:firstLineChars="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以上信息仅供上海电视节微短剧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展演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征集活动组织方审核遴选只用。</w:t>
      </w:r>
    </w:p>
    <w:p>
      <w:pPr>
        <w:pStyle w:val="9"/>
        <w:ind w:left="420" w:firstLine="0" w:firstLineChars="0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pStyle w:val="9"/>
        <w:ind w:firstLine="0" w:firstLineChars="0"/>
        <w:rPr>
          <w:rFonts w:ascii="Times New Roman" w:hAnsi="Times New Roman" w:eastAsia="仿宋_GB2312" w:cs="Times New Roman"/>
          <w:b/>
          <w:bCs/>
          <w:sz w:val="24"/>
          <w:szCs w:val="24"/>
        </w:rPr>
      </w:pPr>
    </w:p>
    <w:p>
      <w:pPr>
        <w:pStyle w:val="9"/>
        <w:ind w:firstLine="0" w:firstLineChars="0"/>
        <w:rPr>
          <w:rFonts w:ascii="Times New Roman" w:hAnsi="Times New Roman" w:eastAsia="仿宋_GB2312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仿宋_GB2312" w:cs="Times New Roman"/>
          <w:b/>
          <w:bCs/>
          <w:sz w:val="24"/>
          <w:szCs w:val="24"/>
        </w:rPr>
        <w:t>上海电视节微短剧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>展演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24"/>
        </w:rPr>
        <w:t>征集</w:t>
      </w:r>
    </w:p>
    <w:p>
      <w:pPr>
        <w:pStyle w:val="9"/>
        <w:ind w:firstLine="0" w:firstLineChars="0"/>
        <w:rPr>
          <w:rFonts w:ascii="Times New Roman" w:hAnsi="Times New Roman" w:eastAsia="仿宋_GB2312" w:cs="Times New Roman"/>
          <w:b/>
          <w:bCs/>
          <w:sz w:val="24"/>
          <w:szCs w:val="24"/>
        </w:rPr>
      </w:pPr>
    </w:p>
    <w:p>
      <w:pPr>
        <w:pStyle w:val="9"/>
        <w:ind w:firstLine="0" w:firstLineChars="0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 xml:space="preserve">电话 </w:t>
      </w:r>
      <w:r>
        <w:rPr>
          <w:rFonts w:ascii="Times New Roman" w:hAnsi="Times New Roman" w:eastAsia="仿宋_GB2312" w:cs="Times New Roman"/>
          <w:sz w:val="24"/>
          <w:szCs w:val="24"/>
        </w:rPr>
        <w:t>Tel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: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 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021-220098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29</w:t>
      </w:r>
      <w:bookmarkStart w:id="0" w:name="_GoBack"/>
      <w:bookmarkEnd w:id="0"/>
    </w:p>
    <w:p>
      <w:pPr>
        <w:pStyle w:val="9"/>
        <w:ind w:firstLine="0" w:firstLineChars="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 xml:space="preserve">电子邮箱 </w:t>
      </w:r>
      <w:r>
        <w:rPr>
          <w:rFonts w:ascii="Times New Roman" w:hAnsi="Times New Roman" w:eastAsia="仿宋_GB2312" w:cs="Times New Roman"/>
          <w:sz w:val="24"/>
          <w:szCs w:val="24"/>
        </w:rPr>
        <w:t>Email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: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weiduanju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@stvf.com</w:t>
      </w:r>
    </w:p>
    <w:sectPr>
      <w:headerReference r:id="rId3" w:type="default"/>
      <w:pgSz w:w="11906" w:h="16838"/>
      <w:pgMar w:top="1276" w:right="1800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 w:eastAsiaTheme="minorEastAsia"/>
        <w:lang w:eastAsia="zh-CN"/>
      </w:rPr>
      <w:drawing>
        <wp:inline distT="0" distB="0" distL="114300" distR="114300">
          <wp:extent cx="1588770" cy="267335"/>
          <wp:effectExtent l="0" t="0" r="11430" b="18415"/>
          <wp:docPr id="3" name="图片 3" descr="图片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图片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8770" cy="267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CE36C8"/>
    <w:multiLevelType w:val="multilevel"/>
    <w:tmpl w:val="6ACE36C8"/>
    <w:lvl w:ilvl="0" w:tentative="0">
      <w:start w:val="3"/>
      <w:numFmt w:val="bullet"/>
      <w:lvlText w:val="-"/>
      <w:lvlJc w:val="left"/>
      <w:pPr>
        <w:ind w:left="420" w:hanging="420"/>
      </w:pPr>
      <w:rPr>
        <w:rFonts w:hint="default" w:ascii="Times New Roman" w:hAnsi="Times New Roman" w:eastAsia="宋体" w:cs="Times New Roman"/>
        <w:color w:val="auto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formatting="1" w:enforcement="0"/>
  <w:defaultTabStop w:val="42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Y0N2NiMGQ3ZjQ5MTZkMTJhYjMyMDU0ODJkOWVkZDcifQ=="/>
    <w:docVar w:name="KSO_WPS_MARK_KEY" w:val="f484eaa5-1e16-4b08-b40a-abeed8a0f98a"/>
  </w:docVars>
  <w:rsids>
    <w:rsidRoot w:val="002145F6"/>
    <w:rsid w:val="002145F6"/>
    <w:rsid w:val="006B0F01"/>
    <w:rsid w:val="007766FE"/>
    <w:rsid w:val="007F1907"/>
    <w:rsid w:val="008D69C6"/>
    <w:rsid w:val="00FE1E1D"/>
    <w:rsid w:val="09875E9D"/>
    <w:rsid w:val="1D6428BA"/>
    <w:rsid w:val="21F26108"/>
    <w:rsid w:val="24C53B44"/>
    <w:rsid w:val="26FD69AE"/>
    <w:rsid w:val="27225ADA"/>
    <w:rsid w:val="2ECD27D0"/>
    <w:rsid w:val="356F2D9B"/>
    <w:rsid w:val="43215338"/>
    <w:rsid w:val="538E6122"/>
    <w:rsid w:val="58D93821"/>
    <w:rsid w:val="5FCD30BC"/>
    <w:rsid w:val="61CB3E4D"/>
    <w:rsid w:val="63FF532F"/>
    <w:rsid w:val="67065698"/>
    <w:rsid w:val="683D5A8E"/>
    <w:rsid w:val="71E42EDC"/>
    <w:rsid w:val="7FEFE010"/>
    <w:rsid w:val="AFFDA63B"/>
    <w:rsid w:val="DAEE3A60"/>
    <w:rsid w:val="E9CB9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占位符文本1"/>
    <w:basedOn w:val="5"/>
    <w:semiHidden/>
    <w:qFormat/>
    <w:uiPriority w:val="99"/>
    <w:rPr>
      <w:color w:val="808080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9">
    <w:name w:val="列表段落1"/>
    <w:basedOn w:val="1"/>
    <w:qFormat/>
    <w:uiPriority w:val="34"/>
    <w:pPr>
      <w:ind w:firstLine="420" w:firstLineChars="200"/>
    </w:pPr>
  </w:style>
  <w:style w:type="character" w:styleId="10">
    <w:name w:val="Placeholder Text"/>
    <w:basedOn w:val="5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018B8C6D13154564BC6ACD95E043614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5F3BA68-7DC2-43EB-AFFF-7B0B0B4BE35E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484"/>
    <w:rsid w:val="00094239"/>
    <w:rsid w:val="00285484"/>
    <w:rsid w:val="00E07E4D"/>
    <w:rsid w:val="00F7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018B8C6D13154564BC6ACD95E043614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289</Words>
  <Characters>336</Characters>
  <Lines>3</Lines>
  <Paragraphs>1</Paragraphs>
  <TotalTime>0</TotalTime>
  <ScaleCrop>false</ScaleCrop>
  <LinksUpToDate>false</LinksUpToDate>
  <CharactersWithSpaces>340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2023-04-18T06:48:00Z</dcterms:created>
  <dc:creator>Wang Yin</dc:creator>
  <cp:lastModifiedBy>WPS_1627267984</cp:lastModifiedBy>
  <dcterms:modified xsi:type="dcterms:W3CDTF">2024-04-24T06:40:46Z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616477B0DA284739BFAD46EA1AFBC34B_13</vt:lpwstr>
  </property>
</Properties>
</file>